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DA" w:rsidRPr="001629F6" w:rsidRDefault="001629F6">
      <w:pPr>
        <w:rPr>
          <w:rFonts w:ascii="Times New Roman" w:hAnsi="Times New Roman" w:cs="Times New Roman"/>
          <w:b/>
          <w:sz w:val="24"/>
          <w:szCs w:val="24"/>
        </w:rPr>
      </w:pPr>
      <w:r w:rsidRPr="001629F6">
        <w:rPr>
          <w:rFonts w:ascii="Times New Roman" w:hAnsi="Times New Roman" w:cs="Times New Roman"/>
          <w:b/>
          <w:sz w:val="24"/>
          <w:szCs w:val="24"/>
        </w:rPr>
        <w:t>Temat: Potęga gospodarcza świata –Stany Zjednoczone.</w:t>
      </w:r>
    </w:p>
    <w:p w:rsidR="001629F6" w:rsidRDefault="001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Potrafię:</w:t>
      </w:r>
    </w:p>
    <w:p w:rsidR="001629F6" w:rsidRDefault="001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wymienić elementy środowiska przyrodniczego Stanów Zjednoczonych,</w:t>
      </w:r>
    </w:p>
    <w:p w:rsidR="001629F6" w:rsidRDefault="001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wyjaśnić pojęcie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technopolia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podać przykład,</w:t>
      </w:r>
    </w:p>
    <w:p w:rsidR="001629F6" w:rsidRDefault="001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wymienić cechy wybranej nowoczesnej gałęzi przemysłu,</w:t>
      </w:r>
    </w:p>
    <w:p w:rsidR="001629F6" w:rsidRDefault="001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przedstawić rolę usług w gospodarce Stanów Zjednoczonych.</w:t>
      </w:r>
    </w:p>
    <w:p w:rsidR="001629F6" w:rsidRDefault="001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oraz innych źródeł informacji geograficznej wykonaj kartę pracy.</w:t>
      </w:r>
    </w:p>
    <w:p w:rsidR="001629F6" w:rsidRDefault="001629F6">
      <w:pPr>
        <w:rPr>
          <w:rFonts w:ascii="Times New Roman" w:hAnsi="Times New Roman" w:cs="Times New Roman"/>
          <w:sz w:val="24"/>
          <w:szCs w:val="24"/>
        </w:rPr>
      </w:pPr>
    </w:p>
    <w:p w:rsidR="001629F6" w:rsidRDefault="001629F6">
      <w:pPr>
        <w:rPr>
          <w:rFonts w:ascii="Times New Roman" w:hAnsi="Times New Roman" w:cs="Times New Roman"/>
          <w:sz w:val="24"/>
          <w:szCs w:val="24"/>
        </w:rPr>
      </w:pPr>
    </w:p>
    <w:p w:rsidR="001629F6" w:rsidRPr="002E3E0F" w:rsidRDefault="001629F6" w:rsidP="001629F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AC000"/>
          <w:sz w:val="36"/>
          <w:szCs w:val="40"/>
        </w:rPr>
      </w:pPr>
      <w:r w:rsidRPr="002E3E0F">
        <w:rPr>
          <w:rFonts w:ascii="Arial" w:hAnsi="Arial" w:cs="Arial"/>
          <w:noProof/>
          <w:sz w:val="18"/>
          <w:lang w:eastAsia="pl-PL"/>
        </w:rPr>
        <w:drawing>
          <wp:anchor distT="0" distB="0" distL="114300" distR="114300" simplePos="0" relativeHeight="251660288" behindDoc="1" locked="0" layoutInCell="1" allowOverlap="1" wp14:anchorId="531100DC" wp14:editId="4E5AD907">
            <wp:simplePos x="0" y="0"/>
            <wp:positionH relativeFrom="column">
              <wp:posOffset>3825158</wp:posOffset>
            </wp:positionH>
            <wp:positionV relativeFrom="paragraph">
              <wp:posOffset>0</wp:posOffset>
            </wp:positionV>
            <wp:extent cx="1993265" cy="1079500"/>
            <wp:effectExtent l="0" t="0" r="6985" b="6350"/>
            <wp:wrapTight wrapText="bothSides">
              <wp:wrapPolygon edited="0">
                <wp:start x="0" y="0"/>
                <wp:lineTo x="0" y="21346"/>
                <wp:lineTo x="21469" y="21346"/>
                <wp:lineTo x="2146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E0F">
        <w:rPr>
          <w:rFonts w:ascii="Arial" w:hAnsi="Arial" w:cs="Arial"/>
          <w:b/>
          <w:bCs/>
          <w:color w:val="5AC000"/>
          <w:sz w:val="36"/>
          <w:szCs w:val="40"/>
        </w:rPr>
        <w:t>Stany Zjednoczone – potęga</w:t>
      </w:r>
    </w:p>
    <w:p w:rsidR="001629F6" w:rsidRPr="002E3E0F" w:rsidRDefault="001629F6" w:rsidP="001629F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AC000"/>
          <w:sz w:val="36"/>
          <w:szCs w:val="40"/>
        </w:rPr>
      </w:pPr>
      <w:r w:rsidRPr="002E3E0F">
        <w:rPr>
          <w:rFonts w:ascii="Arial" w:hAnsi="Arial" w:cs="Arial"/>
          <w:b/>
          <w:bCs/>
          <w:color w:val="5AC000"/>
          <w:sz w:val="36"/>
          <w:szCs w:val="40"/>
        </w:rPr>
        <w:t>gospodarcza świata</w:t>
      </w:r>
    </w:p>
    <w:p w:rsidR="001629F6" w:rsidRDefault="001629F6" w:rsidP="001629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629F6" w:rsidRDefault="001629F6" w:rsidP="001629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629F6" w:rsidRPr="00DE608E" w:rsidRDefault="001629F6" w:rsidP="00162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608E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DE608E">
        <w:rPr>
          <w:rFonts w:cstheme="minorHAnsi"/>
          <w:b/>
          <w:bCs/>
        </w:rPr>
        <w:t xml:space="preserve"> </w:t>
      </w:r>
      <w:r w:rsidRPr="00DE608E">
        <w:rPr>
          <w:rFonts w:cstheme="minorHAnsi"/>
        </w:rPr>
        <w:t>Korzystając z atlasu geograficznego, wykonaj polecenia.</w:t>
      </w:r>
      <w:r>
        <w:rPr>
          <w:rFonts w:cstheme="minorHAnsi"/>
        </w:rPr>
        <w:t xml:space="preserve"> </w:t>
      </w:r>
    </w:p>
    <w:p w:rsidR="001629F6" w:rsidRDefault="001629F6" w:rsidP="00162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29F6" w:rsidRPr="004A049F" w:rsidRDefault="001629F6" w:rsidP="001629F6">
      <w:pPr>
        <w:autoSpaceDE w:val="0"/>
        <w:autoSpaceDN w:val="0"/>
        <w:adjustRightInd w:val="0"/>
        <w:spacing w:after="0" w:line="240" w:lineRule="auto"/>
        <w:ind w:left="284" w:hanging="142"/>
        <w:rPr>
          <w:rFonts w:cstheme="minorHAnsi"/>
        </w:rPr>
      </w:pPr>
      <w:r w:rsidRPr="00DE608E">
        <w:rPr>
          <w:rFonts w:cstheme="minorHAnsi"/>
        </w:rPr>
        <w:t>a) Podpisz na mapie regiony geograficzne Stanów Zjednoczonych.</w:t>
      </w:r>
      <w:r w:rsidRPr="00DE608E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A049F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(nie druku</w:t>
      </w:r>
      <w:bookmarkStart w:id="0" w:name="_GoBack"/>
      <w:bookmarkEnd w:id="0"/>
      <w:r w:rsidR="004A049F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  <w:t>jcie karty pracy, to w formie powtórzenia, już mapę uzupełnialiście w zeszycie)</w:t>
      </w:r>
    </w:p>
    <w:p w:rsidR="001629F6" w:rsidRPr="00000873" w:rsidRDefault="001629F6" w:rsidP="001629F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</w:rPr>
      </w:pP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142"/>
        <w:rPr>
          <w:rFonts w:cstheme="minorHAnsi"/>
        </w:rPr>
      </w:pPr>
      <w:r w:rsidRPr="00DE608E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44CAF8" wp14:editId="002B5561">
            <wp:simplePos x="0" y="0"/>
            <wp:positionH relativeFrom="column">
              <wp:posOffset>2446655</wp:posOffset>
            </wp:positionH>
            <wp:positionV relativeFrom="paragraph">
              <wp:posOffset>40585</wp:posOffset>
            </wp:positionV>
            <wp:extent cx="3418840" cy="3776980"/>
            <wp:effectExtent l="0" t="0" r="0" b="0"/>
            <wp:wrapTight wrapText="bothSides">
              <wp:wrapPolygon edited="0">
                <wp:start x="0" y="0"/>
                <wp:lineTo x="0" y="21462"/>
                <wp:lineTo x="21423" y="21462"/>
                <wp:lineTo x="21423" y="0"/>
                <wp:lineTo x="0" y="0"/>
              </wp:wrapPolygon>
            </wp:wrapTight>
            <wp:docPr id="1" name="Obraz 1" descr="C:\Users\d.urbaniak\Work Folders\Documents\GEOGRAFIA_KN_Klasa_8_RE\Kartografia\www JPG\KN-7M Ameryka Pn Krain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urbaniak\Work Folders\Documents\GEOGRAFIA_KN_Klasa_8_RE\Kartografia\www JPG\KN-7M Ameryka Pn Krainy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08E">
        <w:rPr>
          <w:rFonts w:cstheme="minorHAnsi"/>
        </w:rPr>
        <w:t>Niziny:</w:t>
      </w: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Niziny Wewnętrzne</w:t>
      </w: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Nizina Zatokowa</w:t>
      </w: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Nizina Atlantycka</w:t>
      </w: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142"/>
        <w:rPr>
          <w:rFonts w:cstheme="minorHAnsi"/>
        </w:rPr>
      </w:pPr>
      <w:r w:rsidRPr="00DE608E">
        <w:rPr>
          <w:rFonts w:cstheme="minorHAnsi"/>
        </w:rPr>
        <w:t>Wyżyny:</w:t>
      </w: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Wielkie Równiny</w:t>
      </w: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>•</w:t>
      </w:r>
      <w:r w:rsidRPr="00DE608E">
        <w:rPr>
          <w:rFonts w:cstheme="minorHAnsi"/>
        </w:rPr>
        <w:t xml:space="preserve"> Wyżyna Kolumbii</w:t>
      </w: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Wyżyna Kolorado</w:t>
      </w: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Wielka Kotlina</w:t>
      </w: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142"/>
        <w:rPr>
          <w:rFonts w:cstheme="minorHAnsi"/>
        </w:rPr>
      </w:pPr>
      <w:r w:rsidRPr="00DE608E">
        <w:rPr>
          <w:rFonts w:cstheme="minorHAnsi"/>
        </w:rPr>
        <w:t>Góry:</w:t>
      </w: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>•</w:t>
      </w:r>
      <w:r w:rsidRPr="00DE608E">
        <w:rPr>
          <w:rFonts w:cstheme="minorHAnsi"/>
        </w:rPr>
        <w:t xml:space="preserve"> Kordyliery</w:t>
      </w: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Góry Skaliste</w:t>
      </w: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>•</w:t>
      </w:r>
      <w:r w:rsidRPr="00DE608E">
        <w:rPr>
          <w:rFonts w:cstheme="minorHAnsi"/>
        </w:rPr>
        <w:t xml:space="preserve"> Góry Kaskadowe</w:t>
      </w: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Appalachy</w:t>
      </w:r>
    </w:p>
    <w:p w:rsidR="001629F6" w:rsidRPr="00DE608E" w:rsidRDefault="001629F6" w:rsidP="001629F6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Alaska</w:t>
      </w:r>
    </w:p>
    <w:p w:rsidR="001629F6" w:rsidRPr="00DE608E" w:rsidRDefault="001629F6" w:rsidP="001629F6">
      <w:pPr>
        <w:autoSpaceDE w:val="0"/>
        <w:autoSpaceDN w:val="0"/>
        <w:adjustRightInd w:val="0"/>
        <w:spacing w:before="120" w:after="0" w:line="240" w:lineRule="auto"/>
        <w:ind w:left="284" w:hanging="142"/>
        <w:rPr>
          <w:rFonts w:cstheme="minorHAnsi"/>
        </w:rPr>
      </w:pPr>
      <w:r w:rsidRPr="00DE608E">
        <w:rPr>
          <w:rFonts w:cstheme="minorHAnsi"/>
        </w:rPr>
        <w:t>b) Oznacz na mapie barwami</w:t>
      </w:r>
      <w:r>
        <w:rPr>
          <w:rFonts w:cstheme="minorHAnsi"/>
        </w:rPr>
        <w:t xml:space="preserve"> </w:t>
      </w:r>
      <w:r w:rsidRPr="00DE608E">
        <w:rPr>
          <w:rFonts w:cstheme="minorHAnsi"/>
        </w:rPr>
        <w:t xml:space="preserve">hipsometrycznymi niziny, wyżyny </w:t>
      </w:r>
      <w:r>
        <w:rPr>
          <w:rFonts w:cstheme="minorHAnsi"/>
        </w:rPr>
        <w:br/>
      </w:r>
      <w:r w:rsidRPr="00DE608E">
        <w:rPr>
          <w:rFonts w:cstheme="minorHAnsi"/>
        </w:rPr>
        <w:t>i góry,</w:t>
      </w:r>
      <w:r>
        <w:rPr>
          <w:rFonts w:cstheme="minorHAnsi"/>
        </w:rPr>
        <w:t xml:space="preserve"> </w:t>
      </w:r>
      <w:r w:rsidRPr="00DE608E">
        <w:rPr>
          <w:rFonts w:cstheme="minorHAnsi"/>
        </w:rPr>
        <w:t xml:space="preserve">a następnie uzupełnij </w:t>
      </w:r>
      <w:r>
        <w:rPr>
          <w:rFonts w:cstheme="minorHAnsi"/>
        </w:rPr>
        <w:br/>
      </w:r>
      <w:r w:rsidRPr="00DE608E">
        <w:rPr>
          <w:rFonts w:cstheme="minorHAnsi"/>
        </w:rPr>
        <w:t>legendę mapy.</w:t>
      </w:r>
    </w:p>
    <w:p w:rsidR="001629F6" w:rsidRDefault="001629F6" w:rsidP="001629F6">
      <w:pPr>
        <w:rPr>
          <w:rFonts w:cstheme="minorHAnsi"/>
        </w:rPr>
      </w:pPr>
    </w:p>
    <w:p w:rsidR="001629F6" w:rsidRDefault="001629F6" w:rsidP="001629F6">
      <w:pPr>
        <w:rPr>
          <w:rFonts w:ascii="CentSchbookEU-Normal" w:hAnsi="CentSchbookEU-Normal" w:cs="CentSchbookEU-Normal"/>
          <w:color w:val="000000"/>
          <w:sz w:val="18"/>
          <w:szCs w:val="18"/>
        </w:rPr>
      </w:pPr>
    </w:p>
    <w:p w:rsidR="001629F6" w:rsidRPr="00DE608E" w:rsidRDefault="001629F6" w:rsidP="001629F6">
      <w:pPr>
        <w:spacing w:after="120"/>
        <w:rPr>
          <w:rFonts w:cstheme="minorHAnsi"/>
        </w:rPr>
      </w:pPr>
      <w:r>
        <w:rPr>
          <w:rFonts w:cstheme="minorHAnsi"/>
          <w:b/>
          <w:bCs/>
        </w:rPr>
        <w:lastRenderedPageBreak/>
        <w:t>2.</w:t>
      </w:r>
      <w:r w:rsidRPr="00DE608E">
        <w:rPr>
          <w:rFonts w:cstheme="minorHAnsi"/>
          <w:b/>
          <w:bCs/>
        </w:rPr>
        <w:t xml:space="preserve"> </w:t>
      </w:r>
      <w:r w:rsidRPr="00DE608E">
        <w:rPr>
          <w:rFonts w:cstheme="minorHAnsi"/>
        </w:rPr>
        <w:t>Na podstawie analizy danych statystycznych zawartych w tabeli wykonaj polecenia.</w:t>
      </w:r>
    </w:p>
    <w:p w:rsidR="001629F6" w:rsidRPr="00DE608E" w:rsidRDefault="001629F6" w:rsidP="001629F6">
      <w:pPr>
        <w:jc w:val="center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761EB8D2" wp14:editId="13A5507F">
            <wp:extent cx="5327650" cy="1174705"/>
            <wp:effectExtent l="0" t="0" r="635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453" cy="118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F6" w:rsidRPr="00DE608E" w:rsidRDefault="001629F6" w:rsidP="001629F6">
      <w:p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</w:rPr>
      </w:pPr>
      <w:r w:rsidRPr="00DE608E">
        <w:rPr>
          <w:rFonts w:cstheme="minorHAnsi"/>
        </w:rPr>
        <w:t>a) Oblicz udział Stanów Zjednoczonych w światowym imporcie i eksporcie, a następnie uzupełnij zdania.</w:t>
      </w:r>
    </w:p>
    <w:p w:rsidR="001629F6" w:rsidRDefault="001629F6" w:rsidP="001629F6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DE608E">
        <w:rPr>
          <w:rFonts w:cstheme="minorHAnsi"/>
        </w:rPr>
        <w:t>Obliczenia:</w:t>
      </w:r>
    </w:p>
    <w:p w:rsidR="001629F6" w:rsidRDefault="001629F6" w:rsidP="001629F6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1629F6" w:rsidRDefault="001629F6" w:rsidP="001629F6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1629F6" w:rsidRPr="00DE608E" w:rsidRDefault="001629F6" w:rsidP="001629F6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1629F6" w:rsidRPr="00DE608E" w:rsidRDefault="001629F6" w:rsidP="001629F6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</w:rPr>
      </w:pPr>
      <w:r w:rsidRPr="00DE608E">
        <w:rPr>
          <w:rFonts w:cstheme="minorHAnsi"/>
        </w:rPr>
        <w:t xml:space="preserve">Udział Stanów Zjednoczonych w światowym imporcie w 2015 roku wyniósł </w:t>
      </w:r>
      <w:r>
        <w:rPr>
          <w:rFonts w:cstheme="minorHAnsi"/>
          <w:color w:val="7F7F7F" w:themeColor="text1" w:themeTint="80"/>
          <w:sz w:val="16"/>
        </w:rPr>
        <w:t xml:space="preserve">___________________ </w:t>
      </w:r>
      <w:r w:rsidRPr="00DE608E">
        <w:rPr>
          <w:rFonts w:cstheme="minorHAnsi"/>
        </w:rPr>
        <w:t>%.</w:t>
      </w:r>
      <w:r>
        <w:rPr>
          <w:rFonts w:cstheme="minorHAnsi"/>
        </w:rPr>
        <w:t xml:space="preserve"> </w:t>
      </w:r>
    </w:p>
    <w:p w:rsidR="001629F6" w:rsidRPr="00DE608E" w:rsidRDefault="001629F6" w:rsidP="001629F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</w:rPr>
      </w:pPr>
      <w:r w:rsidRPr="00DE608E">
        <w:rPr>
          <w:rFonts w:cstheme="minorHAnsi"/>
        </w:rPr>
        <w:t xml:space="preserve">Udział Stanów Zjednoczonych w światowym eksporcie w 2015 roku wyniósł </w:t>
      </w:r>
      <w:r>
        <w:rPr>
          <w:rFonts w:cstheme="minorHAnsi"/>
          <w:color w:val="7F7F7F" w:themeColor="text1" w:themeTint="80"/>
          <w:sz w:val="16"/>
        </w:rPr>
        <w:t>____________________</w:t>
      </w:r>
      <w:r w:rsidRPr="00DE608E">
        <w:rPr>
          <w:rFonts w:cstheme="minorHAnsi"/>
        </w:rPr>
        <w:t>%.</w:t>
      </w:r>
    </w:p>
    <w:p w:rsidR="001629F6" w:rsidRPr="00DE608E" w:rsidRDefault="001629F6" w:rsidP="001629F6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  <w:r w:rsidRPr="00DE608E">
        <w:rPr>
          <w:rFonts w:cstheme="minorHAnsi"/>
        </w:rPr>
        <w:t>b) Oblicz saldo bilansu handlu zagranicznego Stanów Zjednoczonych w 2015 roku.</w:t>
      </w:r>
    </w:p>
    <w:p w:rsidR="001629F6" w:rsidRDefault="001629F6" w:rsidP="001629F6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DE608E">
        <w:rPr>
          <w:rFonts w:cstheme="minorHAnsi"/>
        </w:rPr>
        <w:t>Obliczenia:</w:t>
      </w:r>
    </w:p>
    <w:p w:rsidR="001629F6" w:rsidRDefault="001629F6" w:rsidP="00162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29F6" w:rsidRPr="00DE608E" w:rsidRDefault="001629F6" w:rsidP="001629F6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1629F6" w:rsidRPr="00C46C75" w:rsidRDefault="001629F6" w:rsidP="001629F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DE608E">
        <w:rPr>
          <w:rFonts w:cstheme="minorHAnsi"/>
        </w:rPr>
        <w:t>Odpowiedź:</w:t>
      </w:r>
      <w:r>
        <w:rPr>
          <w:rFonts w:cstheme="minorHAnsi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</w:t>
      </w:r>
    </w:p>
    <w:p w:rsidR="001629F6" w:rsidRDefault="001629F6" w:rsidP="001629F6">
      <w:pPr>
        <w:ind w:left="142"/>
        <w:rPr>
          <w:rFonts w:cstheme="minorHAnsi"/>
        </w:rPr>
      </w:pPr>
      <w:r w:rsidRPr="00DE608E">
        <w:rPr>
          <w:rFonts w:cstheme="minorHAnsi"/>
        </w:rPr>
        <w:t>c) Wyjaśnij, czy saldo bilansu handlu zagranicznego Stanów Zjednoczonych jest korzystne.</w:t>
      </w:r>
    </w:p>
    <w:p w:rsidR="001629F6" w:rsidRPr="00C46C75" w:rsidRDefault="001629F6" w:rsidP="001629F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1629F6" w:rsidRPr="00C46C75" w:rsidRDefault="001629F6" w:rsidP="001629F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1629F6" w:rsidRDefault="001629F6" w:rsidP="001629F6">
      <w:pPr>
        <w:spacing w:after="120"/>
        <w:rPr>
          <w:rFonts w:cstheme="minorHAnsi"/>
          <w:color w:val="000000"/>
        </w:rPr>
      </w:pPr>
      <w:r>
        <w:rPr>
          <w:rFonts w:cstheme="minorHAnsi"/>
          <w:b/>
          <w:bCs/>
        </w:rPr>
        <w:t>3.</w:t>
      </w:r>
      <w:r w:rsidRPr="002E3E0F">
        <w:rPr>
          <w:rFonts w:cstheme="minorHAnsi"/>
          <w:b/>
          <w:bCs/>
        </w:rPr>
        <w:t xml:space="preserve"> </w:t>
      </w:r>
      <w:r w:rsidRPr="002E3E0F">
        <w:rPr>
          <w:rFonts w:cstheme="minorHAnsi"/>
        </w:rPr>
        <w:t xml:space="preserve">Na podstawie </w:t>
      </w:r>
      <w:r w:rsidRPr="002E3E0F">
        <w:rPr>
          <w:rFonts w:cstheme="minorHAnsi"/>
          <w:color w:val="000000"/>
        </w:rPr>
        <w:t>dostępnych źródeł uzupełnij tabelę dotyczącą amerykańskich firm według wzoru.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2462"/>
        <w:gridCol w:w="3005"/>
        <w:gridCol w:w="3005"/>
      </w:tblGrid>
      <w:tr w:rsidR="001629F6" w:rsidTr="00C100AC">
        <w:trPr>
          <w:trHeight w:val="283"/>
        </w:trPr>
        <w:tc>
          <w:tcPr>
            <w:tcW w:w="510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629F6" w:rsidRPr="00000873" w:rsidRDefault="001629F6" w:rsidP="00C100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00873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629F6" w:rsidRPr="00000873" w:rsidRDefault="001629F6" w:rsidP="00C100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00873">
              <w:rPr>
                <w:rFonts w:cstheme="minorHAnsi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300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629F6" w:rsidRPr="00000873" w:rsidRDefault="001629F6" w:rsidP="00C100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00873">
              <w:rPr>
                <w:rFonts w:cstheme="minorHAnsi"/>
                <w:b/>
                <w:bCs/>
                <w:sz w:val="18"/>
                <w:szCs w:val="18"/>
              </w:rPr>
              <w:t>Branża</w:t>
            </w:r>
          </w:p>
        </w:tc>
        <w:tc>
          <w:tcPr>
            <w:tcW w:w="300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629F6" w:rsidRPr="00000873" w:rsidRDefault="001629F6" w:rsidP="00C100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00873">
              <w:rPr>
                <w:rFonts w:cstheme="minorHAnsi"/>
                <w:b/>
                <w:bCs/>
                <w:sz w:val="18"/>
                <w:szCs w:val="18"/>
              </w:rPr>
              <w:t>Przykładowe produkty</w:t>
            </w:r>
          </w:p>
        </w:tc>
      </w:tr>
      <w:tr w:rsidR="001629F6" w:rsidTr="00C100AC">
        <w:trPr>
          <w:trHeight w:val="510"/>
        </w:trPr>
        <w:tc>
          <w:tcPr>
            <w:tcW w:w="510" w:type="dxa"/>
            <w:tcBorders>
              <w:top w:val="single" w:sz="12" w:space="0" w:color="FFC000"/>
            </w:tcBorders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1.</w:t>
            </w:r>
          </w:p>
        </w:tc>
        <w:tc>
          <w:tcPr>
            <w:tcW w:w="2462" w:type="dxa"/>
            <w:tcBorders>
              <w:top w:val="single" w:sz="12" w:space="0" w:color="FFC000"/>
            </w:tcBorders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ind w:right="-111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 xml:space="preserve">Coca-Cola Company </w:t>
            </w:r>
            <w:proofErr w:type="spellStart"/>
            <w:r w:rsidRPr="00A873E3">
              <w:rPr>
                <w:rFonts w:cstheme="minorHAnsi"/>
                <w:sz w:val="19"/>
                <w:szCs w:val="19"/>
              </w:rPr>
              <w:t>Company</w:t>
            </w:r>
            <w:proofErr w:type="spellEnd"/>
          </w:p>
        </w:tc>
        <w:tc>
          <w:tcPr>
            <w:tcW w:w="3005" w:type="dxa"/>
            <w:tcBorders>
              <w:top w:val="single" w:sz="12" w:space="0" w:color="FFC000"/>
            </w:tcBorders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tcBorders>
              <w:top w:val="single" w:sz="12" w:space="0" w:color="FFC000"/>
            </w:tcBorders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napoje gazowane, soki</w:t>
            </w:r>
          </w:p>
        </w:tc>
      </w:tr>
      <w:tr w:rsidR="001629F6" w:rsidTr="00C100AC">
        <w:trPr>
          <w:trHeight w:val="510"/>
        </w:trPr>
        <w:tc>
          <w:tcPr>
            <w:tcW w:w="510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2.</w:t>
            </w:r>
          </w:p>
        </w:tc>
        <w:tc>
          <w:tcPr>
            <w:tcW w:w="2462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Google LLC</w:t>
            </w: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629F6" w:rsidTr="00C100AC">
        <w:trPr>
          <w:trHeight w:val="510"/>
        </w:trPr>
        <w:tc>
          <w:tcPr>
            <w:tcW w:w="510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3.</w:t>
            </w:r>
          </w:p>
        </w:tc>
        <w:tc>
          <w:tcPr>
            <w:tcW w:w="2462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Ford Motor</w:t>
            </w: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629F6" w:rsidTr="00C100AC">
        <w:trPr>
          <w:trHeight w:val="510"/>
        </w:trPr>
        <w:tc>
          <w:tcPr>
            <w:tcW w:w="510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4.</w:t>
            </w:r>
          </w:p>
        </w:tc>
        <w:tc>
          <w:tcPr>
            <w:tcW w:w="2462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The Walt Disney Company</w:t>
            </w: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629F6" w:rsidTr="00C100AC">
        <w:trPr>
          <w:trHeight w:val="510"/>
        </w:trPr>
        <w:tc>
          <w:tcPr>
            <w:tcW w:w="510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5.</w:t>
            </w:r>
          </w:p>
        </w:tc>
        <w:tc>
          <w:tcPr>
            <w:tcW w:w="2462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Microsoft</w:t>
            </w: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629F6" w:rsidTr="00C100AC">
        <w:trPr>
          <w:trHeight w:val="510"/>
        </w:trPr>
        <w:tc>
          <w:tcPr>
            <w:tcW w:w="510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6.</w:t>
            </w:r>
          </w:p>
        </w:tc>
        <w:tc>
          <w:tcPr>
            <w:tcW w:w="2462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proofErr w:type="spellStart"/>
            <w:r w:rsidRPr="00A873E3">
              <w:rPr>
                <w:rFonts w:cstheme="minorHAnsi"/>
                <w:sz w:val="19"/>
                <w:szCs w:val="19"/>
              </w:rPr>
              <w:t>Pfizer</w:t>
            </w:r>
            <w:proofErr w:type="spellEnd"/>
            <w:r w:rsidRPr="00A873E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A873E3">
              <w:rPr>
                <w:rFonts w:cstheme="minorHAnsi"/>
                <w:sz w:val="19"/>
                <w:szCs w:val="19"/>
              </w:rPr>
              <w:t>Inc</w:t>
            </w:r>
            <w:proofErr w:type="spellEnd"/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farmaceutyczna</w:t>
            </w: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629F6" w:rsidTr="00C100AC">
        <w:trPr>
          <w:trHeight w:val="510"/>
        </w:trPr>
        <w:tc>
          <w:tcPr>
            <w:tcW w:w="510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7.</w:t>
            </w:r>
          </w:p>
        </w:tc>
        <w:tc>
          <w:tcPr>
            <w:tcW w:w="2462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Levi Strauss &amp; Co.</w:t>
            </w: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629F6" w:rsidTr="00C100AC">
        <w:trPr>
          <w:trHeight w:val="510"/>
        </w:trPr>
        <w:tc>
          <w:tcPr>
            <w:tcW w:w="510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8.</w:t>
            </w:r>
          </w:p>
        </w:tc>
        <w:tc>
          <w:tcPr>
            <w:tcW w:w="2462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Calvin Klein Inc.</w:t>
            </w: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629F6" w:rsidTr="00C100AC">
        <w:trPr>
          <w:trHeight w:val="510"/>
        </w:trPr>
        <w:tc>
          <w:tcPr>
            <w:tcW w:w="510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9.</w:t>
            </w:r>
          </w:p>
        </w:tc>
        <w:tc>
          <w:tcPr>
            <w:tcW w:w="2462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proofErr w:type="spellStart"/>
            <w:r w:rsidRPr="00A873E3">
              <w:rPr>
                <w:rFonts w:cstheme="minorHAnsi"/>
                <w:sz w:val="19"/>
                <w:szCs w:val="19"/>
              </w:rPr>
              <w:t>McDonald’s</w:t>
            </w:r>
            <w:proofErr w:type="spellEnd"/>
            <w:r w:rsidRPr="00A873E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A873E3">
              <w:rPr>
                <w:rFonts w:cstheme="minorHAnsi"/>
                <w:sz w:val="19"/>
                <w:szCs w:val="19"/>
              </w:rPr>
              <w:t>Corporation</w:t>
            </w:r>
            <w:proofErr w:type="spellEnd"/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629F6" w:rsidTr="00C100AC">
        <w:trPr>
          <w:trHeight w:val="510"/>
        </w:trPr>
        <w:tc>
          <w:tcPr>
            <w:tcW w:w="510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10.</w:t>
            </w:r>
          </w:p>
        </w:tc>
        <w:tc>
          <w:tcPr>
            <w:tcW w:w="2462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Apple Inc.</w:t>
            </w: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629F6" w:rsidRPr="00A873E3" w:rsidRDefault="001629F6" w:rsidP="00C10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</w:tbl>
    <w:p w:rsidR="001629F6" w:rsidRPr="001629F6" w:rsidRDefault="001629F6" w:rsidP="001629F6">
      <w:pPr>
        <w:rPr>
          <w:rFonts w:ascii="Times New Roman" w:hAnsi="Times New Roman" w:cs="Times New Roman"/>
          <w:b/>
          <w:sz w:val="24"/>
          <w:szCs w:val="24"/>
        </w:rPr>
      </w:pPr>
      <w:r w:rsidRPr="001629F6">
        <w:rPr>
          <w:rFonts w:ascii="Times New Roman" w:hAnsi="Times New Roman" w:cs="Times New Roman"/>
          <w:b/>
          <w:sz w:val="24"/>
          <w:szCs w:val="24"/>
        </w:rPr>
        <w:lastRenderedPageBreak/>
        <w:t>Temat: Powtórzenie i utrwalenie wiadomości – Ameryki.</w:t>
      </w:r>
    </w:p>
    <w:p w:rsidR="001629F6" w:rsidRDefault="001629F6" w:rsidP="001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o czym mówiliśmy na lekcjach geografii na temat obu Ameryk.</w:t>
      </w:r>
    </w:p>
    <w:p w:rsidR="001629F6" w:rsidRDefault="001629F6" w:rsidP="001629F6">
      <w:pPr>
        <w:rPr>
          <w:rFonts w:ascii="Times New Roman" w:hAnsi="Times New Roman" w:cs="Times New Roman"/>
          <w:sz w:val="24"/>
          <w:szCs w:val="24"/>
        </w:rPr>
      </w:pPr>
    </w:p>
    <w:p w:rsidR="001629F6" w:rsidRDefault="001629F6" w:rsidP="001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do obejrzenia, refleksja: HOME: Ziemia S.O.S. </w:t>
      </w:r>
    </w:p>
    <w:p w:rsidR="001629F6" w:rsidRDefault="004A049F" w:rsidP="001629F6">
      <w:hyperlink r:id="rId10" w:history="1">
        <w:r w:rsidR="001629F6">
          <w:rPr>
            <w:rStyle w:val="Hipercze"/>
          </w:rPr>
          <w:t>https://www.youtube.com/watch?v=XRk1nTMsu50</w:t>
        </w:r>
      </w:hyperlink>
    </w:p>
    <w:p w:rsidR="001629F6" w:rsidRDefault="001629F6" w:rsidP="001629F6"/>
    <w:p w:rsidR="001629F6" w:rsidRDefault="001629F6" w:rsidP="001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jakichkolwiek pytań, proszę o kontakt przez E-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Messenger.</w:t>
      </w:r>
    </w:p>
    <w:p w:rsidR="001629F6" w:rsidRDefault="001629F6" w:rsidP="001629F6">
      <w:pPr>
        <w:rPr>
          <w:rFonts w:ascii="Times New Roman" w:hAnsi="Times New Roman" w:cs="Times New Roman"/>
          <w:sz w:val="24"/>
          <w:szCs w:val="24"/>
        </w:rPr>
      </w:pPr>
    </w:p>
    <w:p w:rsidR="001629F6" w:rsidRDefault="001629F6" w:rsidP="001629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018F3D" wp14:editId="0EE0CFA9">
            <wp:extent cx="5752214" cy="1573619"/>
            <wp:effectExtent l="0" t="0" r="1270" b="7620"/>
            <wp:docPr id="4" name="Obraz 4" descr="Znalezione obrazy dla zapytania: CYTATY O CZASIE WOL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CYTATY O CZASIE WOLNY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F6" w:rsidRPr="007D4F54" w:rsidRDefault="001629F6" w:rsidP="001629F6">
      <w:pPr>
        <w:rPr>
          <w:rFonts w:ascii="Times New Roman" w:hAnsi="Times New Roman" w:cs="Times New Roman"/>
          <w:b/>
          <w:sz w:val="36"/>
          <w:szCs w:val="36"/>
        </w:rPr>
      </w:pPr>
      <w:r w:rsidRPr="007D4F54">
        <w:rPr>
          <w:rFonts w:ascii="Times New Roman" w:hAnsi="Times New Roman" w:cs="Times New Roman"/>
          <w:b/>
          <w:sz w:val="36"/>
          <w:szCs w:val="36"/>
        </w:rPr>
        <w:t>Powodzenia</w:t>
      </w:r>
      <w:r w:rsidRPr="007D4F54">
        <w:rPr>
          <w:rFonts w:ascii="Times New Roman" w:hAnsi="Times New Roman" w:cs="Times New Roman"/>
          <w:b/>
          <w:sz w:val="36"/>
          <w:szCs w:val="36"/>
        </w:rPr>
        <w:sym w:font="Wingdings" w:char="F04A"/>
      </w:r>
    </w:p>
    <w:p w:rsidR="001629F6" w:rsidRPr="001629F6" w:rsidRDefault="001629F6" w:rsidP="001629F6">
      <w:pPr>
        <w:rPr>
          <w:rFonts w:ascii="Times New Roman" w:hAnsi="Times New Roman" w:cs="Times New Roman"/>
          <w:sz w:val="24"/>
          <w:szCs w:val="24"/>
        </w:rPr>
      </w:pPr>
    </w:p>
    <w:p w:rsidR="001629F6" w:rsidRPr="001629F6" w:rsidRDefault="001629F6">
      <w:pPr>
        <w:rPr>
          <w:rFonts w:ascii="Times New Roman" w:hAnsi="Times New Roman" w:cs="Times New Roman"/>
          <w:sz w:val="24"/>
          <w:szCs w:val="24"/>
        </w:rPr>
      </w:pPr>
    </w:p>
    <w:sectPr w:rsidR="001629F6" w:rsidRPr="0016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9A"/>
    <w:rsid w:val="001629F6"/>
    <w:rsid w:val="0017549A"/>
    <w:rsid w:val="004A049F"/>
    <w:rsid w:val="0068445A"/>
    <w:rsid w:val="00F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62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62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XRk1nTMsu50" TargetMode="Externa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2020-03-17T08:14:00Z</dcterms:created>
  <dcterms:modified xsi:type="dcterms:W3CDTF">2020-03-18T10:23:00Z</dcterms:modified>
</cp:coreProperties>
</file>